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6150" w:rsidRDefault="00446150" w:rsidP="00446150">
      <w:pPr>
        <w:spacing w:after="0" w:line="240" w:lineRule="auto"/>
        <w:jc w:val="center"/>
        <w:rPr>
          <w:rFonts w:cs="Arial"/>
          <w:b/>
          <w:color w:val="000000"/>
          <w:sz w:val="32"/>
          <w:szCs w:val="24"/>
        </w:rPr>
      </w:pPr>
      <w:r>
        <w:rPr>
          <w:rFonts w:cs="Arial"/>
          <w:b/>
          <w:color w:val="FF0000"/>
          <w:sz w:val="36"/>
          <w:szCs w:val="24"/>
        </w:rPr>
        <w:t>GOVERNMENT OF THE DISTRICT OF COLUMBIA</w:t>
      </w:r>
    </w:p>
    <w:p w:rsidR="00446150" w:rsidRDefault="00446150" w:rsidP="00446150">
      <w:pPr>
        <w:spacing w:after="0" w:line="240" w:lineRule="auto"/>
        <w:jc w:val="center"/>
        <w:rPr>
          <w:rFonts w:cs="Arial"/>
          <w:b/>
          <w:color w:val="000000"/>
          <w:sz w:val="32"/>
          <w:szCs w:val="24"/>
        </w:rPr>
      </w:pPr>
      <w:r>
        <w:rPr>
          <w:rFonts w:cs="Arial"/>
          <w:b/>
          <w:color w:val="000000"/>
          <w:sz w:val="32"/>
          <w:szCs w:val="24"/>
        </w:rPr>
        <w:t>OFFICE OF THE ATTORNEY GENERAL</w:t>
      </w:r>
    </w:p>
    <w:p w:rsidR="00446150" w:rsidRDefault="00446150" w:rsidP="00446150">
      <w:pPr>
        <w:spacing w:after="0" w:line="240" w:lineRule="auto"/>
        <w:jc w:val="center"/>
        <w:rPr>
          <w:rFonts w:cs="Arial"/>
          <w:b/>
          <w:color w:val="000000"/>
          <w:sz w:val="32"/>
          <w:szCs w:val="24"/>
        </w:rPr>
      </w:pPr>
      <w:hyperlink r:id="rId5" w:history="1">
        <w:r>
          <w:rPr>
            <w:rStyle w:val="Hyperlink"/>
            <w:rFonts w:cs="Arial"/>
            <w:b/>
            <w:sz w:val="32"/>
            <w:szCs w:val="24"/>
          </w:rPr>
          <w:t>oag.dc.gov</w:t>
        </w:r>
      </w:hyperlink>
      <w:r>
        <w:rPr>
          <w:rFonts w:cs="Arial"/>
          <w:b/>
          <w:color w:val="000000"/>
          <w:sz w:val="32"/>
          <w:szCs w:val="24"/>
        </w:rPr>
        <w:t xml:space="preserve"> </w:t>
      </w:r>
    </w:p>
    <w:p w:rsidR="00446150" w:rsidRDefault="00446150" w:rsidP="00446150">
      <w:pPr>
        <w:spacing w:after="0" w:line="240" w:lineRule="auto"/>
        <w:jc w:val="center"/>
        <w:rPr>
          <w:rFonts w:cs="Arial"/>
          <w:b/>
          <w:i/>
          <w:color w:val="000000"/>
          <w:sz w:val="32"/>
          <w:szCs w:val="24"/>
        </w:rPr>
      </w:pPr>
    </w:p>
    <w:p w:rsidR="004E22E8" w:rsidRDefault="00446150" w:rsidP="00B234C7">
      <w:pPr>
        <w:spacing w:after="0" w:line="240" w:lineRule="auto"/>
        <w:jc w:val="center"/>
        <w:rPr>
          <w:rFonts w:ascii="Times New Roman" w:hAnsi="Times New Roman" w:cs="Times New Roman"/>
          <w:sz w:val="24"/>
          <w:szCs w:val="24"/>
        </w:rPr>
      </w:pPr>
      <w:r>
        <w:rPr>
          <w:noProof/>
        </w:rPr>
        <w:drawing>
          <wp:inline distT="0" distB="0" distL="0" distR="0" wp14:anchorId="7FA8AEA7" wp14:editId="05413F0C">
            <wp:extent cx="959485" cy="752475"/>
            <wp:effectExtent l="0" t="0" r="0" b="9525"/>
            <wp:docPr id="4" name="Picture 4" descr="http://www.ancdc.us/DCFLA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ncdc.us/DCFLAG.G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9485" cy="752475"/>
                    </a:xfrm>
                    <a:prstGeom prst="rect">
                      <a:avLst/>
                    </a:prstGeom>
                    <a:noFill/>
                    <a:ln>
                      <a:noFill/>
                    </a:ln>
                  </pic:spPr>
                </pic:pic>
              </a:graphicData>
            </a:graphic>
          </wp:inline>
        </w:drawing>
      </w:r>
    </w:p>
    <w:p w:rsidR="00B234C7" w:rsidRDefault="00B234C7" w:rsidP="004E22E8">
      <w:pPr>
        <w:rPr>
          <w:rFonts w:cstheme="minorHAnsi"/>
          <w:sz w:val="24"/>
          <w:szCs w:val="24"/>
        </w:rPr>
      </w:pPr>
    </w:p>
    <w:p w:rsidR="00B234C7" w:rsidRDefault="00B234C7" w:rsidP="004E22E8">
      <w:pPr>
        <w:rPr>
          <w:rFonts w:cstheme="minorHAnsi"/>
          <w:sz w:val="24"/>
          <w:szCs w:val="24"/>
        </w:rPr>
      </w:pPr>
    </w:p>
    <w:p w:rsidR="004E22E8" w:rsidRPr="00E10DFF" w:rsidRDefault="004E22E8" w:rsidP="004E22E8">
      <w:pPr>
        <w:rPr>
          <w:rFonts w:cstheme="minorHAnsi"/>
          <w:b/>
          <w:bCs/>
          <w:sz w:val="24"/>
          <w:szCs w:val="24"/>
        </w:rPr>
      </w:pPr>
      <w:r w:rsidRPr="00E10DFF">
        <w:rPr>
          <w:rFonts w:cstheme="minorHAnsi"/>
          <w:sz w:val="24"/>
          <w:szCs w:val="24"/>
        </w:rPr>
        <w:t xml:space="preserve">January </w:t>
      </w:r>
      <w:r>
        <w:rPr>
          <w:rFonts w:cstheme="minorHAnsi"/>
          <w:sz w:val="24"/>
          <w:szCs w:val="24"/>
        </w:rPr>
        <w:t>2</w:t>
      </w:r>
      <w:r w:rsidR="001324F6">
        <w:rPr>
          <w:rFonts w:cstheme="minorHAnsi"/>
          <w:sz w:val="24"/>
          <w:szCs w:val="24"/>
        </w:rPr>
        <w:t>8</w:t>
      </w:r>
      <w:r w:rsidRPr="00E10DFF">
        <w:rPr>
          <w:rFonts w:cstheme="minorHAnsi"/>
          <w:sz w:val="24"/>
          <w:szCs w:val="24"/>
        </w:rPr>
        <w:t>, 201</w:t>
      </w:r>
      <w:r w:rsidR="003D0159">
        <w:rPr>
          <w:rFonts w:cstheme="minorHAnsi"/>
          <w:sz w:val="24"/>
          <w:szCs w:val="24"/>
        </w:rPr>
        <w:t>5</w:t>
      </w:r>
      <w:r w:rsidRPr="00E10DFF">
        <w:rPr>
          <w:rFonts w:cstheme="minorHAnsi"/>
          <w:sz w:val="24"/>
          <w:szCs w:val="24"/>
        </w:rPr>
        <w:br/>
      </w:r>
      <w:r w:rsidRPr="00E10DFF">
        <w:rPr>
          <w:rFonts w:cstheme="minorHAnsi"/>
          <w:b/>
          <w:bCs/>
          <w:sz w:val="24"/>
          <w:szCs w:val="24"/>
          <w:u w:val="single"/>
        </w:rPr>
        <w:t>FOR IMMEDIATE RELEASE</w:t>
      </w:r>
    </w:p>
    <w:p w:rsidR="004E22E8" w:rsidRDefault="004E22E8" w:rsidP="004E22E8">
      <w:pPr>
        <w:rPr>
          <w:rStyle w:val="Hyperlink"/>
          <w:rFonts w:cstheme="minorHAnsi"/>
          <w:sz w:val="24"/>
          <w:szCs w:val="24"/>
        </w:rPr>
      </w:pPr>
      <w:r w:rsidRPr="00E10DFF">
        <w:rPr>
          <w:rFonts w:cstheme="minorHAnsi"/>
          <w:b/>
          <w:bCs/>
          <w:sz w:val="24"/>
          <w:szCs w:val="24"/>
        </w:rPr>
        <w:t xml:space="preserve">CONTACT:  </w:t>
      </w:r>
      <w:r w:rsidRPr="00E10DFF">
        <w:rPr>
          <w:rFonts w:cstheme="minorHAnsi"/>
          <w:b/>
          <w:bCs/>
          <w:sz w:val="24"/>
          <w:szCs w:val="24"/>
        </w:rPr>
        <w:br/>
      </w:r>
      <w:r w:rsidRPr="00E10DFF">
        <w:rPr>
          <w:rFonts w:cstheme="minorHAnsi"/>
          <w:sz w:val="24"/>
          <w:szCs w:val="24"/>
        </w:rPr>
        <w:t>Ted Gest</w:t>
      </w:r>
      <w:r w:rsidRPr="00E10DFF">
        <w:rPr>
          <w:rFonts w:cstheme="minorHAnsi"/>
          <w:sz w:val="24"/>
          <w:szCs w:val="24"/>
        </w:rPr>
        <w:br/>
        <w:t>Public Information Officer</w:t>
      </w:r>
      <w:r w:rsidRPr="00E10DFF">
        <w:rPr>
          <w:rFonts w:cstheme="minorHAnsi"/>
          <w:sz w:val="24"/>
          <w:szCs w:val="24"/>
        </w:rPr>
        <w:br/>
        <w:t>202-727-6283</w:t>
      </w:r>
      <w:r w:rsidRPr="00E10DFF">
        <w:rPr>
          <w:rFonts w:cstheme="minorHAnsi"/>
          <w:sz w:val="24"/>
          <w:szCs w:val="24"/>
        </w:rPr>
        <w:br/>
      </w:r>
      <w:hyperlink r:id="rId7" w:history="1">
        <w:r w:rsidRPr="00E10DFF">
          <w:rPr>
            <w:rStyle w:val="Hyperlink"/>
            <w:rFonts w:cstheme="minorHAnsi"/>
            <w:sz w:val="24"/>
            <w:szCs w:val="24"/>
          </w:rPr>
          <w:t>ted.gest@dc.gov</w:t>
        </w:r>
      </w:hyperlink>
    </w:p>
    <w:p w:rsidR="004E22E8" w:rsidRPr="00BD0885" w:rsidRDefault="004E22E8" w:rsidP="009A01F8">
      <w:pPr>
        <w:spacing w:after="0" w:line="240" w:lineRule="auto"/>
        <w:jc w:val="center"/>
        <w:rPr>
          <w:rFonts w:cstheme="minorHAnsi"/>
          <w:b/>
          <w:sz w:val="24"/>
          <w:szCs w:val="24"/>
        </w:rPr>
      </w:pPr>
      <w:r w:rsidRPr="00BD0885">
        <w:rPr>
          <w:rFonts w:cstheme="minorHAnsi"/>
          <w:b/>
          <w:sz w:val="24"/>
          <w:szCs w:val="24"/>
        </w:rPr>
        <w:t>1</w:t>
      </w:r>
      <w:r w:rsidR="002C7A0F" w:rsidRPr="00BD0885">
        <w:rPr>
          <w:rFonts w:cstheme="minorHAnsi"/>
          <w:b/>
          <w:sz w:val="24"/>
          <w:szCs w:val="24"/>
        </w:rPr>
        <w:t>4</w:t>
      </w:r>
      <w:r w:rsidRPr="00BD0885">
        <w:rPr>
          <w:rFonts w:cstheme="minorHAnsi"/>
          <w:b/>
          <w:sz w:val="24"/>
          <w:szCs w:val="24"/>
        </w:rPr>
        <w:t xml:space="preserve"> RUFF FELLOWS JOIN</w:t>
      </w:r>
      <w:r w:rsidR="002C7A0F" w:rsidRPr="00BD0885">
        <w:rPr>
          <w:rFonts w:cstheme="minorHAnsi"/>
          <w:b/>
          <w:sz w:val="24"/>
          <w:szCs w:val="24"/>
        </w:rPr>
        <w:t>ING</w:t>
      </w:r>
      <w:r w:rsidRPr="00BD0885">
        <w:rPr>
          <w:rFonts w:cstheme="minorHAnsi"/>
          <w:b/>
          <w:sz w:val="24"/>
          <w:szCs w:val="24"/>
        </w:rPr>
        <w:t xml:space="preserve"> D.C. ATTORNEY GENERAL’S OFFICE</w:t>
      </w:r>
    </w:p>
    <w:p w:rsidR="004E22E8" w:rsidRPr="005B3EB2" w:rsidRDefault="004E22E8" w:rsidP="004E22E8">
      <w:pPr>
        <w:spacing w:after="0" w:line="240" w:lineRule="auto"/>
        <w:jc w:val="center"/>
        <w:rPr>
          <w:rFonts w:cstheme="minorHAnsi"/>
          <w:b/>
          <w:sz w:val="24"/>
          <w:szCs w:val="24"/>
        </w:rPr>
      </w:pPr>
    </w:p>
    <w:p w:rsidR="004E22E8" w:rsidRDefault="004E22E8" w:rsidP="004E22E8">
      <w:pPr>
        <w:spacing w:after="0" w:line="240" w:lineRule="auto"/>
        <w:rPr>
          <w:rFonts w:cstheme="minorHAnsi"/>
          <w:sz w:val="24"/>
          <w:szCs w:val="24"/>
        </w:rPr>
      </w:pPr>
      <w:r>
        <w:rPr>
          <w:rFonts w:cstheme="minorHAnsi"/>
          <w:sz w:val="24"/>
          <w:szCs w:val="24"/>
        </w:rPr>
        <w:t xml:space="preserve">WASHINGTON, D.C. – </w:t>
      </w:r>
      <w:r w:rsidR="009A01F8">
        <w:rPr>
          <w:rFonts w:cstheme="minorHAnsi"/>
          <w:sz w:val="24"/>
          <w:szCs w:val="24"/>
        </w:rPr>
        <w:t>Fourteen</w:t>
      </w:r>
      <w:r>
        <w:rPr>
          <w:rFonts w:cstheme="minorHAnsi"/>
          <w:sz w:val="24"/>
          <w:szCs w:val="24"/>
        </w:rPr>
        <w:t xml:space="preserve"> </w:t>
      </w:r>
      <w:bookmarkStart w:id="0" w:name="_GoBack"/>
      <w:bookmarkEnd w:id="0"/>
      <w:r w:rsidRPr="005B3EB2">
        <w:rPr>
          <w:rFonts w:cstheme="minorHAnsi"/>
          <w:sz w:val="24"/>
          <w:szCs w:val="24"/>
        </w:rPr>
        <w:t xml:space="preserve">Charles (Chuck) F.C. Ruff Fellows, graduates of George Washington University Law School, </w:t>
      </w:r>
      <w:r>
        <w:rPr>
          <w:rFonts w:cstheme="minorHAnsi"/>
          <w:sz w:val="24"/>
          <w:szCs w:val="24"/>
        </w:rPr>
        <w:t>Georgetown University Law Center,</w:t>
      </w:r>
      <w:r w:rsidRPr="005B3EB2">
        <w:rPr>
          <w:rFonts w:cstheme="minorHAnsi"/>
          <w:sz w:val="24"/>
          <w:szCs w:val="24"/>
        </w:rPr>
        <w:t xml:space="preserve"> UDC David A. Clarke School of Law</w:t>
      </w:r>
      <w:r>
        <w:rPr>
          <w:rFonts w:cstheme="minorHAnsi"/>
          <w:sz w:val="24"/>
          <w:szCs w:val="24"/>
        </w:rPr>
        <w:t xml:space="preserve">, American University Washington School of Law, </w:t>
      </w:r>
      <w:r w:rsidR="009A01F8">
        <w:rPr>
          <w:rFonts w:cstheme="minorHAnsi"/>
          <w:sz w:val="24"/>
          <w:szCs w:val="24"/>
        </w:rPr>
        <w:t xml:space="preserve">and Howard University </w:t>
      </w:r>
      <w:r w:rsidR="003E347D">
        <w:rPr>
          <w:rFonts w:cstheme="minorHAnsi"/>
          <w:sz w:val="24"/>
          <w:szCs w:val="24"/>
        </w:rPr>
        <w:t>School of Law</w:t>
      </w:r>
      <w:r w:rsidR="009A01F8">
        <w:rPr>
          <w:rFonts w:cstheme="minorHAnsi"/>
          <w:sz w:val="24"/>
          <w:szCs w:val="24"/>
        </w:rPr>
        <w:t xml:space="preserve">, </w:t>
      </w:r>
      <w:r>
        <w:rPr>
          <w:rFonts w:cstheme="minorHAnsi"/>
          <w:sz w:val="24"/>
          <w:szCs w:val="24"/>
        </w:rPr>
        <w:t>are beginning work</w:t>
      </w:r>
      <w:r w:rsidR="003E347D">
        <w:rPr>
          <w:rFonts w:cstheme="minorHAnsi"/>
          <w:sz w:val="24"/>
          <w:szCs w:val="24"/>
        </w:rPr>
        <w:t xml:space="preserve"> </w:t>
      </w:r>
      <w:r>
        <w:rPr>
          <w:rFonts w:cstheme="minorHAnsi"/>
          <w:sz w:val="24"/>
          <w:szCs w:val="24"/>
        </w:rPr>
        <w:t xml:space="preserve">at Office of the Attorney General </w:t>
      </w:r>
      <w:r w:rsidR="00B70BBC">
        <w:rPr>
          <w:rFonts w:cstheme="minorHAnsi"/>
          <w:sz w:val="24"/>
          <w:szCs w:val="24"/>
        </w:rPr>
        <w:t xml:space="preserve">for the District of Columbia </w:t>
      </w:r>
      <w:r>
        <w:rPr>
          <w:rFonts w:cstheme="minorHAnsi"/>
          <w:sz w:val="24"/>
          <w:szCs w:val="24"/>
        </w:rPr>
        <w:t>(OAG).</w:t>
      </w:r>
    </w:p>
    <w:p w:rsidR="004E22E8" w:rsidRDefault="004E22E8" w:rsidP="004E22E8">
      <w:pPr>
        <w:spacing w:after="0" w:line="240" w:lineRule="auto"/>
        <w:rPr>
          <w:rFonts w:cstheme="minorHAnsi"/>
          <w:sz w:val="24"/>
          <w:szCs w:val="24"/>
        </w:rPr>
      </w:pPr>
    </w:p>
    <w:p w:rsidR="004E22E8" w:rsidRDefault="004E22E8" w:rsidP="004E22E8">
      <w:pPr>
        <w:rPr>
          <w:rFonts w:cstheme="minorHAnsi"/>
          <w:sz w:val="24"/>
          <w:szCs w:val="24"/>
        </w:rPr>
      </w:pPr>
      <w:r w:rsidRPr="005B3EB2">
        <w:rPr>
          <w:rFonts w:cstheme="minorHAnsi"/>
          <w:sz w:val="24"/>
          <w:szCs w:val="24"/>
        </w:rPr>
        <w:t xml:space="preserve">The fellows are being funded </w:t>
      </w:r>
      <w:r>
        <w:rPr>
          <w:rFonts w:cstheme="minorHAnsi"/>
          <w:sz w:val="24"/>
          <w:szCs w:val="24"/>
        </w:rPr>
        <w:t xml:space="preserve">jointly by the schools and OAG. </w:t>
      </w:r>
      <w:r w:rsidRPr="005B3EB2">
        <w:rPr>
          <w:rFonts w:cstheme="minorHAnsi"/>
          <w:sz w:val="24"/>
          <w:szCs w:val="24"/>
        </w:rPr>
        <w:t xml:space="preserve">They were chosen by the </w:t>
      </w:r>
      <w:r w:rsidR="009A7CE2">
        <w:rPr>
          <w:rFonts w:cstheme="minorHAnsi"/>
          <w:sz w:val="24"/>
          <w:szCs w:val="24"/>
        </w:rPr>
        <w:t xml:space="preserve">schools and the </w:t>
      </w:r>
      <w:r w:rsidRPr="005B3EB2">
        <w:rPr>
          <w:rFonts w:cstheme="minorHAnsi"/>
          <w:sz w:val="24"/>
          <w:szCs w:val="24"/>
        </w:rPr>
        <w:t xml:space="preserve">Attorney General’s Office in a competition among top graduates </w:t>
      </w:r>
      <w:r w:rsidR="00BF631D">
        <w:rPr>
          <w:rFonts w:cstheme="minorHAnsi"/>
          <w:sz w:val="24"/>
          <w:szCs w:val="24"/>
        </w:rPr>
        <w:t>from</w:t>
      </w:r>
      <w:r w:rsidRPr="005B3EB2">
        <w:rPr>
          <w:rFonts w:cstheme="minorHAnsi"/>
          <w:sz w:val="24"/>
          <w:szCs w:val="24"/>
        </w:rPr>
        <w:t xml:space="preserve"> each school</w:t>
      </w:r>
      <w:r w:rsidR="00BF631D">
        <w:rPr>
          <w:rFonts w:cstheme="minorHAnsi"/>
          <w:sz w:val="24"/>
          <w:szCs w:val="24"/>
        </w:rPr>
        <w:t xml:space="preserve">. They will work in several different </w:t>
      </w:r>
      <w:r w:rsidR="00013612">
        <w:rPr>
          <w:rFonts w:cstheme="minorHAnsi"/>
          <w:sz w:val="24"/>
          <w:szCs w:val="24"/>
        </w:rPr>
        <w:t>D</w:t>
      </w:r>
      <w:r w:rsidR="00BF631D">
        <w:rPr>
          <w:rFonts w:cstheme="minorHAnsi"/>
          <w:sz w:val="24"/>
          <w:szCs w:val="24"/>
        </w:rPr>
        <w:t xml:space="preserve">ivisions of the office </w:t>
      </w:r>
      <w:r>
        <w:rPr>
          <w:rFonts w:cstheme="minorHAnsi"/>
          <w:sz w:val="24"/>
          <w:szCs w:val="24"/>
        </w:rPr>
        <w:t xml:space="preserve">for a year. </w:t>
      </w:r>
    </w:p>
    <w:p w:rsidR="004E22E8" w:rsidRDefault="00BF631D" w:rsidP="004E22E8">
      <w:pPr>
        <w:rPr>
          <w:rFonts w:cstheme="minorHAnsi"/>
          <w:sz w:val="24"/>
          <w:szCs w:val="24"/>
        </w:rPr>
      </w:pPr>
      <w:r>
        <w:rPr>
          <w:rFonts w:cstheme="minorHAnsi"/>
          <w:sz w:val="24"/>
          <w:szCs w:val="24"/>
        </w:rPr>
        <w:t>Three</w:t>
      </w:r>
      <w:r w:rsidR="004E22E8">
        <w:rPr>
          <w:rFonts w:cstheme="minorHAnsi"/>
          <w:sz w:val="24"/>
          <w:szCs w:val="24"/>
        </w:rPr>
        <w:t xml:space="preserve"> previous classes totaling </w:t>
      </w:r>
      <w:r w:rsidR="008A6907">
        <w:rPr>
          <w:rFonts w:cstheme="minorHAnsi"/>
          <w:sz w:val="24"/>
          <w:szCs w:val="24"/>
        </w:rPr>
        <w:t>43</w:t>
      </w:r>
      <w:r w:rsidR="004E22E8">
        <w:rPr>
          <w:rFonts w:cstheme="minorHAnsi"/>
          <w:sz w:val="24"/>
          <w:szCs w:val="24"/>
        </w:rPr>
        <w:t xml:space="preserve"> Ruff Fellows worked at OAG during the last</w:t>
      </w:r>
      <w:r w:rsidR="008A6907">
        <w:rPr>
          <w:rFonts w:cstheme="minorHAnsi"/>
          <w:sz w:val="24"/>
          <w:szCs w:val="24"/>
        </w:rPr>
        <w:t xml:space="preserve"> three</w:t>
      </w:r>
      <w:r w:rsidR="004E22E8">
        <w:rPr>
          <w:rFonts w:cstheme="minorHAnsi"/>
          <w:sz w:val="24"/>
          <w:szCs w:val="24"/>
        </w:rPr>
        <w:t xml:space="preserve"> years. Several of them were hired for permanent positions in the office.</w:t>
      </w:r>
    </w:p>
    <w:p w:rsidR="00C57D8C" w:rsidRPr="00C57D8C" w:rsidRDefault="004E22E8" w:rsidP="004E22E8">
      <w:pPr>
        <w:rPr>
          <w:sz w:val="24"/>
          <w:szCs w:val="24"/>
        </w:rPr>
      </w:pPr>
      <w:r w:rsidRPr="00C57D8C">
        <w:rPr>
          <w:rFonts w:cstheme="minorHAnsi"/>
          <w:sz w:val="24"/>
          <w:szCs w:val="24"/>
        </w:rPr>
        <w:t>The new Fellows and their assignments to OAG divisions are, from George Washington,</w:t>
      </w:r>
      <w:r w:rsidR="008A6907" w:rsidRPr="00C57D8C">
        <w:rPr>
          <w:rFonts w:cstheme="minorHAnsi"/>
          <w:sz w:val="24"/>
          <w:szCs w:val="24"/>
        </w:rPr>
        <w:t xml:space="preserve"> William J. Chang, Civil Litigation Division; </w:t>
      </w:r>
      <w:r w:rsidRPr="00C57D8C">
        <w:rPr>
          <w:rFonts w:cstheme="minorHAnsi"/>
          <w:sz w:val="24"/>
          <w:szCs w:val="24"/>
        </w:rPr>
        <w:t xml:space="preserve"> </w:t>
      </w:r>
      <w:r w:rsidR="008A6907" w:rsidRPr="00C57D8C">
        <w:rPr>
          <w:rFonts w:cstheme="minorHAnsi"/>
          <w:sz w:val="24"/>
          <w:szCs w:val="24"/>
        </w:rPr>
        <w:t xml:space="preserve">W. Lawrence Ferris III, Commercial Division;  Patrick </w:t>
      </w:r>
      <w:proofErr w:type="spellStart"/>
      <w:r w:rsidR="008A6907" w:rsidRPr="00C57D8C">
        <w:rPr>
          <w:rFonts w:cstheme="minorHAnsi"/>
          <w:sz w:val="24"/>
          <w:szCs w:val="24"/>
        </w:rPr>
        <w:t>Galasso</w:t>
      </w:r>
      <w:proofErr w:type="spellEnd"/>
      <w:r w:rsidR="008A6907" w:rsidRPr="00C57D8C">
        <w:rPr>
          <w:rFonts w:cstheme="minorHAnsi"/>
          <w:sz w:val="24"/>
          <w:szCs w:val="24"/>
        </w:rPr>
        <w:t>, Public  Safety Divis</w:t>
      </w:r>
      <w:r w:rsidR="001324F6">
        <w:rPr>
          <w:rFonts w:cstheme="minorHAnsi"/>
          <w:sz w:val="24"/>
          <w:szCs w:val="24"/>
        </w:rPr>
        <w:t>i</w:t>
      </w:r>
      <w:r w:rsidR="008A6907" w:rsidRPr="00C57D8C">
        <w:rPr>
          <w:rFonts w:cstheme="minorHAnsi"/>
          <w:sz w:val="24"/>
          <w:szCs w:val="24"/>
        </w:rPr>
        <w:t xml:space="preserve">on;  Kevin J. Healy, Public Interest Division; </w:t>
      </w:r>
      <w:r w:rsidR="00C57D8C" w:rsidRPr="00C57D8C">
        <w:rPr>
          <w:rFonts w:cstheme="minorHAnsi"/>
          <w:sz w:val="24"/>
          <w:szCs w:val="24"/>
        </w:rPr>
        <w:t xml:space="preserve"> </w:t>
      </w:r>
      <w:r w:rsidR="008A6907" w:rsidRPr="00C57D8C">
        <w:rPr>
          <w:rFonts w:cstheme="minorHAnsi"/>
          <w:sz w:val="24"/>
          <w:szCs w:val="24"/>
        </w:rPr>
        <w:t xml:space="preserve">Mary Shields, Legal Counsel Division; and Milena </w:t>
      </w:r>
      <w:proofErr w:type="spellStart"/>
      <w:r w:rsidR="008A6907" w:rsidRPr="00C57D8C">
        <w:rPr>
          <w:rFonts w:cstheme="minorHAnsi"/>
          <w:sz w:val="24"/>
          <w:szCs w:val="24"/>
        </w:rPr>
        <w:t>Mikailova</w:t>
      </w:r>
      <w:proofErr w:type="spellEnd"/>
      <w:r w:rsidR="008A6907" w:rsidRPr="00C57D8C">
        <w:rPr>
          <w:rFonts w:cstheme="minorHAnsi"/>
          <w:sz w:val="24"/>
          <w:szCs w:val="24"/>
        </w:rPr>
        <w:t>, P</w:t>
      </w:r>
      <w:r w:rsidR="00C57D8C" w:rsidRPr="00C57D8C">
        <w:rPr>
          <w:rFonts w:cstheme="minorHAnsi"/>
          <w:sz w:val="24"/>
          <w:szCs w:val="24"/>
        </w:rPr>
        <w:t xml:space="preserve">ersonnel, Labor and Employment  Division; </w:t>
      </w:r>
      <w:r w:rsidRPr="00C57D8C">
        <w:rPr>
          <w:sz w:val="24"/>
          <w:szCs w:val="24"/>
        </w:rPr>
        <w:t xml:space="preserve"> from Georgetown,</w:t>
      </w:r>
      <w:r w:rsidR="00C57D8C" w:rsidRPr="00C57D8C">
        <w:rPr>
          <w:sz w:val="24"/>
          <w:szCs w:val="24"/>
        </w:rPr>
        <w:t xml:space="preserve"> Philip Cheney, Public  Interest Division; Emily Stewart, Family Services Division;  Matthew  Trout, Public Interest Division; Owen Williams, Civil Litigation Division, </w:t>
      </w:r>
      <w:r w:rsidR="00013612">
        <w:rPr>
          <w:sz w:val="24"/>
          <w:szCs w:val="24"/>
        </w:rPr>
        <w:t xml:space="preserve">and Stacy Jeremiah, who </w:t>
      </w:r>
      <w:r w:rsidR="00013612">
        <w:rPr>
          <w:sz w:val="24"/>
          <w:szCs w:val="24"/>
        </w:rPr>
        <w:lastRenderedPageBreak/>
        <w:t>will be serving a second year in the Public Safety Division</w:t>
      </w:r>
      <w:r w:rsidR="00C57D8C" w:rsidRPr="00C57D8C">
        <w:rPr>
          <w:sz w:val="24"/>
          <w:szCs w:val="24"/>
        </w:rPr>
        <w:t xml:space="preserve">; </w:t>
      </w:r>
      <w:r w:rsidRPr="00C57D8C">
        <w:rPr>
          <w:sz w:val="24"/>
          <w:szCs w:val="24"/>
        </w:rPr>
        <w:t xml:space="preserve"> from UDC David A. Clarke School of Law, </w:t>
      </w:r>
      <w:proofErr w:type="spellStart"/>
      <w:r w:rsidR="00C57D8C" w:rsidRPr="00C57D8C">
        <w:rPr>
          <w:sz w:val="24"/>
          <w:szCs w:val="24"/>
        </w:rPr>
        <w:t>Pegah</w:t>
      </w:r>
      <w:proofErr w:type="spellEnd"/>
      <w:r w:rsidR="00C57D8C" w:rsidRPr="00C57D8C">
        <w:rPr>
          <w:sz w:val="24"/>
          <w:szCs w:val="24"/>
        </w:rPr>
        <w:t xml:space="preserve"> </w:t>
      </w:r>
      <w:proofErr w:type="spellStart"/>
      <w:r w:rsidR="00C57D8C" w:rsidRPr="00C57D8C">
        <w:rPr>
          <w:sz w:val="24"/>
          <w:szCs w:val="24"/>
        </w:rPr>
        <w:t>Eftekhari</w:t>
      </w:r>
      <w:proofErr w:type="spellEnd"/>
      <w:r w:rsidR="00C57D8C" w:rsidRPr="00C57D8C">
        <w:rPr>
          <w:sz w:val="24"/>
          <w:szCs w:val="24"/>
        </w:rPr>
        <w:t xml:space="preserve">, Public Interest Division; </w:t>
      </w:r>
      <w:r w:rsidRPr="00C57D8C">
        <w:rPr>
          <w:sz w:val="24"/>
          <w:szCs w:val="24"/>
        </w:rPr>
        <w:t xml:space="preserve">from American University, </w:t>
      </w:r>
      <w:r w:rsidR="00C57D8C" w:rsidRPr="00C57D8C">
        <w:rPr>
          <w:sz w:val="24"/>
          <w:szCs w:val="24"/>
        </w:rPr>
        <w:t xml:space="preserve">Elizabeth M. </w:t>
      </w:r>
      <w:proofErr w:type="spellStart"/>
      <w:r w:rsidR="00C57D8C" w:rsidRPr="00C57D8C">
        <w:rPr>
          <w:sz w:val="24"/>
          <w:szCs w:val="24"/>
        </w:rPr>
        <w:t>Bookwalter</w:t>
      </w:r>
      <w:proofErr w:type="spellEnd"/>
      <w:r w:rsidR="00C57D8C" w:rsidRPr="00C57D8C">
        <w:rPr>
          <w:sz w:val="24"/>
          <w:szCs w:val="24"/>
        </w:rPr>
        <w:t xml:space="preserve">, Public Interest Division; and from Howard, Bianca P. Goodman, Office of </w:t>
      </w:r>
      <w:r w:rsidR="004B31C4">
        <w:rPr>
          <w:sz w:val="24"/>
          <w:szCs w:val="24"/>
        </w:rPr>
        <w:t xml:space="preserve">the </w:t>
      </w:r>
      <w:r w:rsidR="00C57D8C" w:rsidRPr="00C57D8C">
        <w:rPr>
          <w:sz w:val="24"/>
          <w:szCs w:val="24"/>
        </w:rPr>
        <w:t>Solicitor General.</w:t>
      </w:r>
    </w:p>
    <w:p w:rsidR="004E22E8" w:rsidRPr="005B3EB2" w:rsidRDefault="004E22E8" w:rsidP="004E22E8">
      <w:pPr>
        <w:pStyle w:val="NormalWeb"/>
        <w:rPr>
          <w:rFonts w:asciiTheme="minorHAnsi" w:hAnsiTheme="minorHAnsi" w:cstheme="minorHAnsi"/>
          <w:sz w:val="24"/>
          <w:szCs w:val="24"/>
        </w:rPr>
      </w:pPr>
      <w:r w:rsidRPr="005B3EB2">
        <w:rPr>
          <w:rFonts w:asciiTheme="minorHAnsi" w:hAnsiTheme="minorHAnsi" w:cstheme="minorHAnsi"/>
          <w:sz w:val="24"/>
          <w:szCs w:val="24"/>
        </w:rPr>
        <w:t xml:space="preserve">The </w:t>
      </w:r>
      <w:r w:rsidR="00331728">
        <w:rPr>
          <w:rFonts w:asciiTheme="minorHAnsi" w:hAnsiTheme="minorHAnsi" w:cstheme="minorHAnsi"/>
          <w:sz w:val="24"/>
          <w:szCs w:val="24"/>
        </w:rPr>
        <w:t>F</w:t>
      </w:r>
      <w:r w:rsidRPr="005B3EB2">
        <w:rPr>
          <w:rFonts w:asciiTheme="minorHAnsi" w:hAnsiTheme="minorHAnsi" w:cstheme="minorHAnsi"/>
          <w:sz w:val="24"/>
          <w:szCs w:val="24"/>
        </w:rPr>
        <w:t>ellowships were created to provide the District</w:t>
      </w:r>
      <w:r w:rsidR="00C57D8C">
        <w:rPr>
          <w:rFonts w:asciiTheme="minorHAnsi" w:hAnsiTheme="minorHAnsi" w:cstheme="minorHAnsi"/>
          <w:sz w:val="24"/>
          <w:szCs w:val="24"/>
        </w:rPr>
        <w:t xml:space="preserve"> government</w:t>
      </w:r>
      <w:r w:rsidRPr="005B3EB2">
        <w:rPr>
          <w:rFonts w:asciiTheme="minorHAnsi" w:hAnsiTheme="minorHAnsi" w:cstheme="minorHAnsi"/>
          <w:sz w:val="24"/>
          <w:szCs w:val="24"/>
        </w:rPr>
        <w:t xml:space="preserve"> with more legal </w:t>
      </w:r>
      <w:r w:rsidR="00331728">
        <w:rPr>
          <w:rFonts w:asciiTheme="minorHAnsi" w:hAnsiTheme="minorHAnsi" w:cstheme="minorHAnsi"/>
          <w:sz w:val="24"/>
          <w:szCs w:val="24"/>
        </w:rPr>
        <w:t>assistance</w:t>
      </w:r>
      <w:r w:rsidRPr="005B3EB2">
        <w:rPr>
          <w:rFonts w:asciiTheme="minorHAnsi" w:hAnsiTheme="minorHAnsi" w:cstheme="minorHAnsi"/>
          <w:sz w:val="24"/>
          <w:szCs w:val="24"/>
        </w:rPr>
        <w:t xml:space="preserve"> and to promote public interest legal work. They are named in honor of Charles F.C. Ruff, who was the District of Columbia Corporation Counsel (the position now known as Attorney General) from 1995 to 1997. Ruff also served as the U</w:t>
      </w:r>
      <w:r>
        <w:rPr>
          <w:rFonts w:asciiTheme="minorHAnsi" w:hAnsiTheme="minorHAnsi" w:cstheme="minorHAnsi"/>
          <w:sz w:val="24"/>
          <w:szCs w:val="24"/>
        </w:rPr>
        <w:t>.</w:t>
      </w:r>
      <w:r w:rsidRPr="005B3EB2">
        <w:rPr>
          <w:rFonts w:asciiTheme="minorHAnsi" w:hAnsiTheme="minorHAnsi" w:cstheme="minorHAnsi"/>
          <w:sz w:val="24"/>
          <w:szCs w:val="24"/>
        </w:rPr>
        <w:t>S</w:t>
      </w:r>
      <w:r>
        <w:rPr>
          <w:rFonts w:asciiTheme="minorHAnsi" w:hAnsiTheme="minorHAnsi" w:cstheme="minorHAnsi"/>
          <w:sz w:val="24"/>
          <w:szCs w:val="24"/>
        </w:rPr>
        <w:t>.</w:t>
      </w:r>
      <w:r w:rsidRPr="005B3EB2">
        <w:rPr>
          <w:rFonts w:asciiTheme="minorHAnsi" w:hAnsiTheme="minorHAnsi" w:cstheme="minorHAnsi"/>
          <w:sz w:val="24"/>
          <w:szCs w:val="24"/>
        </w:rPr>
        <w:t xml:space="preserve"> Attorney for the District of Columbia and taught at area law schools. Ruff, who passed away in 2000, was White House Counsel to President Bill Clinton after his service as Corporation Counsel.</w:t>
      </w:r>
    </w:p>
    <w:p w:rsidR="004E22E8" w:rsidRDefault="004E22E8" w:rsidP="004E22E8">
      <w:pPr>
        <w:rPr>
          <w:rFonts w:cstheme="minorHAnsi"/>
          <w:sz w:val="24"/>
          <w:szCs w:val="24"/>
        </w:rPr>
      </w:pPr>
      <w:r w:rsidRPr="005B3EB2">
        <w:rPr>
          <w:rFonts w:cstheme="minorHAnsi"/>
          <w:sz w:val="24"/>
          <w:szCs w:val="24"/>
        </w:rPr>
        <w:t xml:space="preserve">Attorney General </w:t>
      </w:r>
      <w:r w:rsidR="00C57D8C">
        <w:rPr>
          <w:rFonts w:cstheme="minorHAnsi"/>
          <w:sz w:val="24"/>
          <w:szCs w:val="24"/>
        </w:rPr>
        <w:t>Karl A. Racine</w:t>
      </w:r>
      <w:r w:rsidRPr="005B3EB2">
        <w:rPr>
          <w:rFonts w:cstheme="minorHAnsi"/>
          <w:sz w:val="24"/>
          <w:szCs w:val="24"/>
        </w:rPr>
        <w:t xml:space="preserve"> said, “We </w:t>
      </w:r>
      <w:r>
        <w:rPr>
          <w:rFonts w:cstheme="minorHAnsi"/>
          <w:sz w:val="24"/>
          <w:szCs w:val="24"/>
        </w:rPr>
        <w:t xml:space="preserve">are </w:t>
      </w:r>
      <w:r w:rsidR="004B31C4">
        <w:rPr>
          <w:rFonts w:cstheme="minorHAnsi"/>
          <w:sz w:val="24"/>
          <w:szCs w:val="24"/>
        </w:rPr>
        <w:t xml:space="preserve">pleased that Howard University School of Law has joined our partnership program with four other D.C. law schools to provide legal services for the District and good experience for their recent graduates. </w:t>
      </w:r>
      <w:r>
        <w:rPr>
          <w:rFonts w:cstheme="minorHAnsi"/>
          <w:sz w:val="24"/>
          <w:szCs w:val="24"/>
        </w:rPr>
        <w:t xml:space="preserve"> </w:t>
      </w:r>
      <w:r w:rsidR="004B31C4">
        <w:rPr>
          <w:rFonts w:cstheme="minorHAnsi"/>
          <w:sz w:val="24"/>
          <w:szCs w:val="24"/>
        </w:rPr>
        <w:t xml:space="preserve">We have now had three </w:t>
      </w:r>
      <w:r>
        <w:rPr>
          <w:rFonts w:cstheme="minorHAnsi"/>
          <w:sz w:val="24"/>
          <w:szCs w:val="24"/>
        </w:rPr>
        <w:t xml:space="preserve">classes of </w:t>
      </w:r>
      <w:r w:rsidR="004B31C4">
        <w:rPr>
          <w:rFonts w:cstheme="minorHAnsi"/>
          <w:sz w:val="24"/>
          <w:szCs w:val="24"/>
        </w:rPr>
        <w:t>exceptional</w:t>
      </w:r>
      <w:r>
        <w:rPr>
          <w:rFonts w:cstheme="minorHAnsi"/>
          <w:sz w:val="24"/>
          <w:szCs w:val="24"/>
        </w:rPr>
        <w:t xml:space="preserve"> Ruff Fellows contribut</w:t>
      </w:r>
      <w:r w:rsidR="004B31C4">
        <w:rPr>
          <w:rFonts w:cstheme="minorHAnsi"/>
          <w:sz w:val="24"/>
          <w:szCs w:val="24"/>
        </w:rPr>
        <w:t xml:space="preserve">e their expertise to </w:t>
      </w:r>
      <w:r>
        <w:rPr>
          <w:rFonts w:cstheme="minorHAnsi"/>
          <w:sz w:val="24"/>
          <w:szCs w:val="24"/>
        </w:rPr>
        <w:t>our work on behalf of the District</w:t>
      </w:r>
      <w:r w:rsidR="004B31C4">
        <w:rPr>
          <w:rFonts w:cstheme="minorHAnsi"/>
          <w:sz w:val="24"/>
          <w:szCs w:val="24"/>
        </w:rPr>
        <w:t>. We</w:t>
      </w:r>
      <w:r>
        <w:rPr>
          <w:rFonts w:cstheme="minorHAnsi"/>
          <w:sz w:val="24"/>
          <w:szCs w:val="24"/>
        </w:rPr>
        <w:t xml:space="preserve"> </w:t>
      </w:r>
      <w:r w:rsidR="004B31C4">
        <w:rPr>
          <w:rFonts w:cstheme="minorHAnsi"/>
          <w:sz w:val="24"/>
          <w:szCs w:val="24"/>
        </w:rPr>
        <w:t xml:space="preserve">look forward to more outstanding work from this new </w:t>
      </w:r>
      <w:r>
        <w:rPr>
          <w:rFonts w:cstheme="minorHAnsi"/>
          <w:sz w:val="24"/>
          <w:szCs w:val="24"/>
        </w:rPr>
        <w:t xml:space="preserve">class of </w:t>
      </w:r>
      <w:r w:rsidR="004B31C4">
        <w:rPr>
          <w:rFonts w:cstheme="minorHAnsi"/>
          <w:sz w:val="24"/>
          <w:szCs w:val="24"/>
        </w:rPr>
        <w:t xml:space="preserve">top </w:t>
      </w:r>
      <w:r>
        <w:rPr>
          <w:rFonts w:cstheme="minorHAnsi"/>
          <w:sz w:val="24"/>
          <w:szCs w:val="24"/>
        </w:rPr>
        <w:t>law school graduates.”</w:t>
      </w:r>
    </w:p>
    <w:p w:rsidR="004E22E8" w:rsidRDefault="004E22E8" w:rsidP="004E22E8">
      <w:pPr>
        <w:rPr>
          <w:rFonts w:cstheme="minorHAnsi"/>
          <w:sz w:val="24"/>
          <w:szCs w:val="24"/>
        </w:rPr>
      </w:pPr>
    </w:p>
    <w:p w:rsidR="004E22E8" w:rsidRDefault="004E22E8" w:rsidP="004E22E8"/>
    <w:p w:rsidR="004B5318" w:rsidRDefault="004B5318"/>
    <w:sectPr w:rsidR="004B53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2E8"/>
    <w:rsid w:val="00013612"/>
    <w:rsid w:val="001324F6"/>
    <w:rsid w:val="002C7A0F"/>
    <w:rsid w:val="00331728"/>
    <w:rsid w:val="00350878"/>
    <w:rsid w:val="003D0159"/>
    <w:rsid w:val="003E347D"/>
    <w:rsid w:val="00446150"/>
    <w:rsid w:val="004B31C4"/>
    <w:rsid w:val="004B5318"/>
    <w:rsid w:val="004E22E8"/>
    <w:rsid w:val="008A6907"/>
    <w:rsid w:val="009A01F8"/>
    <w:rsid w:val="009A7CE2"/>
    <w:rsid w:val="00AC559B"/>
    <w:rsid w:val="00B234C7"/>
    <w:rsid w:val="00B70BBC"/>
    <w:rsid w:val="00BD0885"/>
    <w:rsid w:val="00BF631D"/>
    <w:rsid w:val="00C57D8C"/>
    <w:rsid w:val="00C75374"/>
    <w:rsid w:val="00D174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22E8"/>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E22E8"/>
    <w:rPr>
      <w:color w:val="0000FF"/>
      <w:u w:val="single"/>
    </w:rPr>
  </w:style>
  <w:style w:type="paragraph" w:styleId="NormalWeb">
    <w:name w:val="Normal (Web)"/>
    <w:basedOn w:val="Normal"/>
    <w:uiPriority w:val="99"/>
    <w:semiHidden/>
    <w:unhideWhenUsed/>
    <w:rsid w:val="004E22E8"/>
    <w:pPr>
      <w:spacing w:before="100" w:beforeAutospacing="1" w:after="120" w:line="240" w:lineRule="auto"/>
    </w:pPr>
    <w:rPr>
      <w:rFonts w:ascii="Times New Roman" w:eastAsia="Times New Roman" w:hAnsi="Times New Roman" w:cs="Times New Roman"/>
      <w:color w:val="2E2E2E"/>
      <w:sz w:val="20"/>
      <w:szCs w:val="20"/>
    </w:rPr>
  </w:style>
  <w:style w:type="paragraph" w:styleId="BalloonText">
    <w:name w:val="Balloon Text"/>
    <w:basedOn w:val="Normal"/>
    <w:link w:val="BalloonTextChar"/>
    <w:uiPriority w:val="99"/>
    <w:semiHidden/>
    <w:unhideWhenUsed/>
    <w:rsid w:val="004E22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22E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22E8"/>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E22E8"/>
    <w:rPr>
      <w:color w:val="0000FF"/>
      <w:u w:val="single"/>
    </w:rPr>
  </w:style>
  <w:style w:type="paragraph" w:styleId="NormalWeb">
    <w:name w:val="Normal (Web)"/>
    <w:basedOn w:val="Normal"/>
    <w:uiPriority w:val="99"/>
    <w:semiHidden/>
    <w:unhideWhenUsed/>
    <w:rsid w:val="004E22E8"/>
    <w:pPr>
      <w:spacing w:before="100" w:beforeAutospacing="1" w:after="120" w:line="240" w:lineRule="auto"/>
    </w:pPr>
    <w:rPr>
      <w:rFonts w:ascii="Times New Roman" w:eastAsia="Times New Roman" w:hAnsi="Times New Roman" w:cs="Times New Roman"/>
      <w:color w:val="2E2E2E"/>
      <w:sz w:val="20"/>
      <w:szCs w:val="20"/>
    </w:rPr>
  </w:style>
  <w:style w:type="paragraph" w:styleId="BalloonText">
    <w:name w:val="Balloon Text"/>
    <w:basedOn w:val="Normal"/>
    <w:link w:val="BalloonTextChar"/>
    <w:uiPriority w:val="99"/>
    <w:semiHidden/>
    <w:unhideWhenUsed/>
    <w:rsid w:val="004E22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22E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7553893">
      <w:bodyDiv w:val="1"/>
      <w:marLeft w:val="0"/>
      <w:marRight w:val="0"/>
      <w:marTop w:val="0"/>
      <w:marBottom w:val="0"/>
      <w:divBdr>
        <w:top w:val="none" w:sz="0" w:space="0" w:color="auto"/>
        <w:left w:val="none" w:sz="0" w:space="0" w:color="auto"/>
        <w:bottom w:val="none" w:sz="0" w:space="0" w:color="auto"/>
        <w:right w:val="none" w:sz="0" w:space="0" w:color="auto"/>
      </w:divBdr>
    </w:div>
    <w:div w:id="940603987">
      <w:bodyDiv w:val="1"/>
      <w:marLeft w:val="0"/>
      <w:marRight w:val="0"/>
      <w:marTop w:val="0"/>
      <w:marBottom w:val="0"/>
      <w:divBdr>
        <w:top w:val="none" w:sz="0" w:space="0" w:color="auto"/>
        <w:left w:val="none" w:sz="0" w:space="0" w:color="auto"/>
        <w:bottom w:val="none" w:sz="0" w:space="0" w:color="auto"/>
        <w:right w:val="none" w:sz="0" w:space="0" w:color="auto"/>
      </w:divBdr>
    </w:div>
    <w:div w:id="1195272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ed.gest@dc.gov"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hyperlink" Target="http://oag.dc.gov/"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10104</TotalTime>
  <Pages>2</Pages>
  <Words>441</Words>
  <Characters>2516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DC Government</Company>
  <LinksUpToDate>false</LinksUpToDate>
  <CharactersWithSpaces>2952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ServUS</dc:creator>
  <cp:lastModifiedBy>ServUS</cp:lastModifiedBy>
  <cp:revision>21</cp:revision>
  <dcterms:created xsi:type="dcterms:W3CDTF">2015-01-15T19:44:00Z</dcterms:created>
  <dcterms:modified xsi:type="dcterms:W3CDTF">2015-01-28T22:12:00Z</dcterms:modified>
</cp:coreProperties>
</file>